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EBC397" w14:textId="77777777" w:rsidR="00C700BF" w:rsidRPr="00C700BF" w:rsidRDefault="009F25F4" w:rsidP="00C700BF">
      <w:pPr>
        <w:spacing w:after="160" w:line="288" w:lineRule="auto"/>
        <w:jc w:val="center"/>
        <w:rPr>
          <w:rFonts w:ascii="Times New Roman" w:eastAsia="Times New Roman" w:hAnsi="Times New Roman" w:cs="Times New Roman"/>
          <w:b/>
          <w:iCs/>
          <w:sz w:val="32"/>
          <w:szCs w:val="36"/>
        </w:rPr>
      </w:pPr>
      <w:r w:rsidRPr="00C700BF">
        <w:rPr>
          <w:rFonts w:ascii="Times New Roman" w:eastAsia="Times New Roman" w:hAnsi="Times New Roman" w:cs="Times New Roman"/>
          <w:b/>
          <w:iCs/>
          <w:sz w:val="32"/>
          <w:szCs w:val="36"/>
        </w:rPr>
        <w:t>Những Lời Khai Thị Trí Huệ Trong Kinh Kim Cang</w:t>
      </w:r>
    </w:p>
    <w:p w14:paraId="459C5333" w14:textId="60002DD9" w:rsidR="009F25F4" w:rsidRPr="00C700BF" w:rsidRDefault="009F25F4" w:rsidP="00C700BF">
      <w:pPr>
        <w:spacing w:after="0" w:line="288" w:lineRule="auto"/>
        <w:rPr>
          <w:rFonts w:ascii="Times New Roman" w:eastAsia="Times New Roman" w:hAnsi="Times New Roman" w:cs="Times New Roman"/>
          <w:iCs/>
          <w:sz w:val="28"/>
          <w:szCs w:val="28"/>
        </w:rPr>
      </w:pPr>
      <w:r w:rsidRPr="00C700BF">
        <w:rPr>
          <w:rFonts w:ascii="Times New Roman" w:eastAsia="Times New Roman" w:hAnsi="Times New Roman" w:cs="Times New Roman"/>
          <w:b/>
          <w:iCs/>
          <w:sz w:val="28"/>
          <w:szCs w:val="28"/>
        </w:rPr>
        <w:t>Chủ Đề 751:</w:t>
      </w:r>
      <w:r w:rsidRPr="00C700BF">
        <w:rPr>
          <w:rFonts w:ascii="Times New Roman" w:eastAsia="Times New Roman" w:hAnsi="Times New Roman" w:cs="Times New Roman"/>
          <w:iCs/>
          <w:sz w:val="28"/>
          <w:szCs w:val="28"/>
        </w:rPr>
        <w:t xml:space="preserve"> </w:t>
      </w:r>
      <w:r w:rsidRPr="00C700BF">
        <w:rPr>
          <w:rStyle w:val="citation-232"/>
          <w:rFonts w:ascii="Times New Roman" w:hAnsi="Times New Roman" w:cs="Times New Roman"/>
          <w:b/>
          <w:bCs/>
          <w:sz w:val="28"/>
          <w:szCs w:val="28"/>
        </w:rPr>
        <w:t>Trải Qua Thời Gian Dài Tột Bậc</w:t>
      </w:r>
    </w:p>
    <w:p w14:paraId="43D27C34" w14:textId="2A265ABF" w:rsidR="00EA63CD" w:rsidRDefault="00EA63CD" w:rsidP="00EA63CD">
      <w:pPr>
        <w:spacing w:after="0" w:line="288" w:lineRule="auto"/>
        <w:rPr>
          <w:rFonts w:ascii="Times New Roman" w:eastAsia="Times New Roman" w:hAnsi="Times New Roman" w:cs="Times New Roman"/>
          <w:b/>
          <w:bCs/>
          <w:sz w:val="28"/>
          <w:szCs w:val="28"/>
        </w:rPr>
      </w:pPr>
      <w:r w:rsidRPr="00EA63CD">
        <w:rPr>
          <w:rFonts w:ascii="Times New Roman" w:eastAsia="Times New Roman" w:hAnsi="Times New Roman" w:cs="Times New Roman"/>
          <w:b/>
          <w:bCs/>
          <w:sz w:val="28"/>
          <w:szCs w:val="28"/>
        </w:rPr>
        <w:t>Chủ giảng:</w:t>
      </w:r>
      <w:r w:rsidRPr="00EA63CD">
        <w:rPr>
          <w:rFonts w:ascii="Times New Roman" w:eastAsia="Times New Roman" w:hAnsi="Times New Roman" w:cs="Times New Roman"/>
          <w:bCs/>
          <w:sz w:val="28"/>
          <w:szCs w:val="28"/>
        </w:rPr>
        <w:t xml:space="preserve"> Pháp sư Tịnh Không</w:t>
      </w:r>
    </w:p>
    <w:p w14:paraId="19309C14" w14:textId="7E7E06A9" w:rsidR="009F25F4" w:rsidRPr="00C700BF" w:rsidRDefault="009F25F4" w:rsidP="00C700BF">
      <w:pPr>
        <w:spacing w:after="0" w:line="288" w:lineRule="auto"/>
        <w:rPr>
          <w:rFonts w:ascii="Times New Roman" w:eastAsia="Times New Roman" w:hAnsi="Times New Roman" w:cs="Times New Roman"/>
          <w:sz w:val="28"/>
          <w:szCs w:val="28"/>
        </w:rPr>
      </w:pPr>
      <w:r w:rsidRPr="00C700BF">
        <w:rPr>
          <w:rFonts w:ascii="Times New Roman" w:eastAsia="Times New Roman" w:hAnsi="Times New Roman" w:cs="Times New Roman"/>
          <w:b/>
          <w:bCs/>
          <w:sz w:val="28"/>
          <w:szCs w:val="28"/>
        </w:rPr>
        <w:t>Thời gian:</w:t>
      </w:r>
      <w:r w:rsidRPr="00C700BF">
        <w:rPr>
          <w:rFonts w:ascii="Times New Roman" w:eastAsia="Times New Roman" w:hAnsi="Times New Roman" w:cs="Times New Roman"/>
          <w:sz w:val="28"/>
          <w:szCs w:val="28"/>
        </w:rPr>
        <w:t xml:space="preserve"> Tháng 05 năm 1995</w:t>
      </w:r>
    </w:p>
    <w:p w14:paraId="78E068DB" w14:textId="77777777" w:rsidR="009F25F4" w:rsidRPr="00C700BF" w:rsidRDefault="009F25F4" w:rsidP="00C700BF">
      <w:pPr>
        <w:spacing w:after="0" w:line="288" w:lineRule="auto"/>
        <w:rPr>
          <w:rFonts w:ascii="Times New Roman" w:eastAsia="Times New Roman" w:hAnsi="Times New Roman" w:cs="Times New Roman"/>
          <w:sz w:val="28"/>
          <w:szCs w:val="28"/>
        </w:rPr>
      </w:pPr>
      <w:r w:rsidRPr="00C700BF">
        <w:rPr>
          <w:rFonts w:ascii="Times New Roman" w:eastAsia="Times New Roman" w:hAnsi="Times New Roman" w:cs="Times New Roman"/>
          <w:b/>
          <w:bCs/>
          <w:sz w:val="28"/>
          <w:szCs w:val="28"/>
        </w:rPr>
        <w:t>Địa điểm:</w:t>
      </w:r>
      <w:r w:rsidRPr="00C700BF">
        <w:rPr>
          <w:rFonts w:ascii="Times New Roman" w:eastAsia="Times New Roman" w:hAnsi="Times New Roman" w:cs="Times New Roman"/>
          <w:sz w:val="28"/>
          <w:szCs w:val="28"/>
        </w:rPr>
        <w:t xml:space="preserve"> Cư Sĩ Lâm Phật Giáo Singapore</w:t>
      </w:r>
    </w:p>
    <w:p w14:paraId="54237F3C" w14:textId="77777777" w:rsidR="009F25F4" w:rsidRPr="00C700BF" w:rsidRDefault="009F25F4" w:rsidP="00C700BF">
      <w:pPr>
        <w:spacing w:after="0" w:line="288" w:lineRule="auto"/>
        <w:rPr>
          <w:rFonts w:ascii="Times New Roman" w:eastAsia="Times New Roman" w:hAnsi="Times New Roman" w:cs="Times New Roman"/>
          <w:sz w:val="28"/>
          <w:szCs w:val="28"/>
        </w:rPr>
      </w:pPr>
      <w:r w:rsidRPr="00C700BF">
        <w:rPr>
          <w:rFonts w:ascii="Times New Roman" w:eastAsia="Times New Roman" w:hAnsi="Times New Roman" w:cs="Times New Roman"/>
          <w:b/>
          <w:bCs/>
          <w:sz w:val="28"/>
          <w:szCs w:val="28"/>
        </w:rPr>
        <w:t>Trích lục từ:</w:t>
      </w:r>
      <w:r w:rsidRPr="00C700BF">
        <w:rPr>
          <w:rFonts w:ascii="Times New Roman" w:eastAsia="Times New Roman" w:hAnsi="Times New Roman" w:cs="Times New Roman"/>
          <w:sz w:val="28"/>
          <w:szCs w:val="28"/>
        </w:rPr>
        <w:t xml:space="preserve"> Báo cáo nghiên cứu Kim Cang Bát Nhã (Tập 063)</w:t>
      </w:r>
    </w:p>
    <w:p w14:paraId="70D50D5E" w14:textId="77777777" w:rsidR="009F25F4" w:rsidRPr="00C700BF" w:rsidRDefault="009F25F4" w:rsidP="00C700BF">
      <w:pPr>
        <w:spacing w:after="0" w:line="288" w:lineRule="auto"/>
        <w:rPr>
          <w:rFonts w:ascii="Times New Roman" w:eastAsia="Times New Roman" w:hAnsi="Times New Roman" w:cs="Times New Roman"/>
          <w:sz w:val="28"/>
          <w:szCs w:val="28"/>
        </w:rPr>
      </w:pPr>
      <w:r w:rsidRPr="00C700BF">
        <w:rPr>
          <w:rFonts w:ascii="Times New Roman" w:eastAsia="Times New Roman" w:hAnsi="Times New Roman" w:cs="Times New Roman"/>
          <w:b/>
          <w:sz w:val="28"/>
          <w:szCs w:val="28"/>
        </w:rPr>
        <w:t>Chuyển ngữ:</w:t>
      </w:r>
      <w:r w:rsidRPr="00C700BF">
        <w:rPr>
          <w:rFonts w:ascii="Times New Roman" w:eastAsia="Times New Roman" w:hAnsi="Times New Roman" w:cs="Times New Roman"/>
          <w:sz w:val="28"/>
          <w:szCs w:val="28"/>
        </w:rPr>
        <w:t xml:space="preserve"> Tịch Minh</w:t>
      </w:r>
    </w:p>
    <w:p w14:paraId="386EB08E" w14:textId="43065F48" w:rsidR="0019398D" w:rsidRPr="00C700BF" w:rsidRDefault="00C700BF" w:rsidP="00F7086B">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33BD45A" w14:textId="77777777" w:rsidR="00C700BF" w:rsidRPr="00C700BF" w:rsidRDefault="0019398D" w:rsidP="00C700BF">
      <w:pPr>
        <w:pStyle w:val="NormalWeb"/>
        <w:spacing w:before="0" w:beforeAutospacing="0" w:after="160" w:afterAutospacing="0" w:line="288" w:lineRule="auto"/>
        <w:ind w:firstLine="540"/>
        <w:jc w:val="both"/>
        <w:rPr>
          <w:rStyle w:val="citation-227"/>
          <w:b/>
          <w:sz w:val="28"/>
          <w:szCs w:val="28"/>
        </w:rPr>
      </w:pPr>
      <w:r w:rsidRPr="00C700BF">
        <w:rPr>
          <w:rStyle w:val="citation-227"/>
          <w:rFonts w:eastAsia="DFKai-SB"/>
          <w:b/>
          <w:sz w:val="28"/>
          <w:szCs w:val="28"/>
        </w:rPr>
        <w:t>【</w:t>
      </w:r>
      <w:r w:rsidRPr="00C700BF">
        <w:rPr>
          <w:rStyle w:val="citation-227"/>
          <w:b/>
          <w:bCs/>
          <w:sz w:val="28"/>
          <w:szCs w:val="28"/>
        </w:rPr>
        <w:t>Lịch thời trường cực (Trải qua thời gian dài tột bậc)</w:t>
      </w:r>
      <w:r w:rsidRPr="00C700BF">
        <w:rPr>
          <w:rStyle w:val="citation-227"/>
          <w:rFonts w:eastAsia="DFKai-SB"/>
          <w:b/>
          <w:sz w:val="28"/>
          <w:szCs w:val="28"/>
        </w:rPr>
        <w:t>】</w:t>
      </w:r>
    </w:p>
    <w:p w14:paraId="5B5089D5" w14:textId="77777777" w:rsidR="00C700BF" w:rsidRPr="00C700BF" w:rsidRDefault="0019398D" w:rsidP="00C700BF">
      <w:pPr>
        <w:pStyle w:val="NormalWeb"/>
        <w:spacing w:before="0" w:beforeAutospacing="0" w:after="160" w:afterAutospacing="0" w:line="288" w:lineRule="auto"/>
        <w:ind w:firstLine="540"/>
        <w:jc w:val="both"/>
        <w:rPr>
          <w:sz w:val="28"/>
          <w:szCs w:val="28"/>
        </w:rPr>
      </w:pPr>
      <w:r w:rsidRPr="00C700BF">
        <w:rPr>
          <w:rStyle w:val="citation-226"/>
          <w:sz w:val="28"/>
          <w:szCs w:val="28"/>
        </w:rPr>
        <w:t>Phát cái tâm này thật chẳng dễ dàng</w:t>
      </w:r>
      <w:r w:rsidRPr="00C700BF">
        <w:rPr>
          <w:sz w:val="28"/>
          <w:szCs w:val="28"/>
        </w:rPr>
        <w:t xml:space="preserve">. </w:t>
      </w:r>
      <w:r w:rsidRPr="00C700BF">
        <w:rPr>
          <w:rStyle w:val="citation-225"/>
          <w:sz w:val="28"/>
          <w:szCs w:val="28"/>
        </w:rPr>
        <w:t>Thân thể này của chúng ta, mỗi một đời chỉ có một thân thể, nên chỉ có thể bố thí một lần</w:t>
      </w:r>
      <w:r w:rsidRPr="00C700BF">
        <w:rPr>
          <w:sz w:val="28"/>
          <w:szCs w:val="28"/>
        </w:rPr>
        <w:t xml:space="preserve">. </w:t>
      </w:r>
      <w:r w:rsidRPr="00C700BF">
        <w:rPr>
          <w:rStyle w:val="citation-224"/>
          <w:sz w:val="28"/>
          <w:szCs w:val="28"/>
        </w:rPr>
        <w:t>Trải qua vô lượng trăm ngàn muôn kiếp, chư vị thử nghĩ xem, đời đời kiếp kiếp đều xả thân để đi bố thí, điều này thật chẳng dễ dàng chút nào</w:t>
      </w:r>
      <w:r w:rsidRPr="00C700BF">
        <w:rPr>
          <w:sz w:val="28"/>
          <w:szCs w:val="28"/>
        </w:rPr>
        <w:t xml:space="preserve">! </w:t>
      </w:r>
      <w:r w:rsidRPr="00C700BF">
        <w:rPr>
          <w:rStyle w:val="citation-223"/>
          <w:sz w:val="28"/>
          <w:szCs w:val="28"/>
        </w:rPr>
        <w:t>Tâm như vậy quả thật rất khó phát</w:t>
      </w:r>
      <w:r w:rsidRPr="00C700BF">
        <w:rPr>
          <w:sz w:val="28"/>
          <w:szCs w:val="28"/>
        </w:rPr>
        <w:t>.</w:t>
      </w:r>
    </w:p>
    <w:p w14:paraId="7F4D689F" w14:textId="77777777" w:rsidR="00C700BF" w:rsidRPr="00C700BF" w:rsidRDefault="0019398D" w:rsidP="00C700BF">
      <w:pPr>
        <w:pStyle w:val="NormalWeb"/>
        <w:spacing w:before="0" w:beforeAutospacing="0" w:after="160" w:afterAutospacing="0" w:line="288" w:lineRule="auto"/>
        <w:ind w:firstLine="540"/>
        <w:jc w:val="both"/>
        <w:rPr>
          <w:sz w:val="28"/>
          <w:szCs w:val="28"/>
        </w:rPr>
      </w:pPr>
      <w:r w:rsidRPr="00C700BF">
        <w:rPr>
          <w:rStyle w:val="citation-222"/>
          <w:sz w:val="28"/>
          <w:szCs w:val="28"/>
        </w:rPr>
        <w:t>Bồ Tát có thể phát, nhưng Bồ Tát vì sao lại có thể phát được</w:t>
      </w:r>
      <w:r w:rsidRPr="00C700BF">
        <w:rPr>
          <w:sz w:val="28"/>
          <w:szCs w:val="28"/>
        </w:rPr>
        <w:t xml:space="preserve">? </w:t>
      </w:r>
      <w:r w:rsidRPr="00C700BF">
        <w:rPr>
          <w:rStyle w:val="citation-221"/>
          <w:sz w:val="28"/>
          <w:szCs w:val="28"/>
        </w:rPr>
        <w:t xml:space="preserve">Bởi vì Bồ Tát biết rõ </w:t>
      </w:r>
      <w:r w:rsidR="00533F67" w:rsidRPr="00C700BF">
        <w:rPr>
          <w:rStyle w:val="citation-221"/>
          <w:sz w:val="28"/>
          <w:szCs w:val="28"/>
        </w:rPr>
        <w:t>“</w:t>
      </w:r>
      <w:r w:rsidRPr="00C700BF">
        <w:rPr>
          <w:rStyle w:val="citation-221"/>
          <w:sz w:val="28"/>
          <w:szCs w:val="28"/>
        </w:rPr>
        <w:t>vô thật vô hư</w:t>
      </w:r>
      <w:r w:rsidR="00533F67" w:rsidRPr="00C700BF">
        <w:rPr>
          <w:rStyle w:val="citation-221"/>
          <w:sz w:val="28"/>
          <w:szCs w:val="28"/>
        </w:rPr>
        <w:t>”</w:t>
      </w:r>
      <w:r w:rsidRPr="00C700BF">
        <w:rPr>
          <w:rStyle w:val="citation-221"/>
          <w:sz w:val="28"/>
          <w:szCs w:val="28"/>
        </w:rPr>
        <w:t>, cho nên các ngài thấy việc này rất dễ dàng</w:t>
      </w:r>
      <w:r w:rsidRPr="00C700BF">
        <w:rPr>
          <w:sz w:val="28"/>
          <w:szCs w:val="28"/>
        </w:rPr>
        <w:t xml:space="preserve">. </w:t>
      </w:r>
      <w:r w:rsidRPr="00C700BF">
        <w:rPr>
          <w:rStyle w:val="citation-220"/>
          <w:sz w:val="28"/>
          <w:szCs w:val="28"/>
        </w:rPr>
        <w:t>Chúng sanh vì sao lại khó phát</w:t>
      </w:r>
      <w:r w:rsidRPr="00C700BF">
        <w:rPr>
          <w:sz w:val="28"/>
          <w:szCs w:val="28"/>
        </w:rPr>
        <w:t xml:space="preserve">? </w:t>
      </w:r>
      <w:r w:rsidRPr="00C700BF">
        <w:rPr>
          <w:rStyle w:val="citation-219"/>
          <w:sz w:val="28"/>
          <w:szCs w:val="28"/>
        </w:rPr>
        <w:t xml:space="preserve">Bởi vì chúng sanh chấp thật, </w:t>
      </w:r>
      <w:r w:rsidR="005D7BF1" w:rsidRPr="00C700BF">
        <w:rPr>
          <w:sz w:val="28"/>
          <w:szCs w:val="28"/>
        </w:rPr>
        <w:t xml:space="preserve">họ </w:t>
      </w:r>
      <w:r w:rsidR="005D7BF1" w:rsidRPr="00C700BF">
        <w:rPr>
          <w:bCs/>
          <w:sz w:val="28"/>
          <w:szCs w:val="28"/>
        </w:rPr>
        <w:t>chấp mắc cho nó là thật có</w:t>
      </w:r>
      <w:r w:rsidRPr="00C700BF">
        <w:rPr>
          <w:rStyle w:val="citation-219"/>
          <w:sz w:val="28"/>
          <w:szCs w:val="28"/>
        </w:rPr>
        <w:t>, họ đinh ninh rằng cái thân thể này là thật, cho nên bảo họ xả cái thân này, xả cái mạng này, thì quả là khó khăn đến tột cùng</w:t>
      </w:r>
      <w:r w:rsidRPr="00C700BF">
        <w:rPr>
          <w:sz w:val="28"/>
          <w:szCs w:val="28"/>
        </w:rPr>
        <w:t xml:space="preserve">. </w:t>
      </w:r>
      <w:r w:rsidRPr="00C700BF">
        <w:rPr>
          <w:rStyle w:val="citation-218"/>
          <w:sz w:val="28"/>
          <w:szCs w:val="28"/>
        </w:rPr>
        <w:t>Thứ gì họ cũng đều chịu buông xả, nhưng riêng cái sinh mạng này thì họ chẳng thể xả, vì họ chẳng hiểu được thế nào là “vô thật vô hư”</w:t>
      </w:r>
      <w:r w:rsidRPr="00C700BF">
        <w:rPr>
          <w:sz w:val="28"/>
          <w:szCs w:val="28"/>
        </w:rPr>
        <w:t>.</w:t>
      </w:r>
    </w:p>
    <w:p w14:paraId="21A0F6D3" w14:textId="77777777" w:rsidR="00C700BF" w:rsidRPr="00C700BF" w:rsidRDefault="0019398D" w:rsidP="00C700BF">
      <w:pPr>
        <w:pStyle w:val="NormalWeb"/>
        <w:spacing w:before="0" w:beforeAutospacing="0" w:after="160" w:afterAutospacing="0" w:line="288" w:lineRule="auto"/>
        <w:ind w:firstLine="540"/>
        <w:jc w:val="both"/>
        <w:rPr>
          <w:sz w:val="28"/>
          <w:szCs w:val="28"/>
        </w:rPr>
      </w:pPr>
      <w:r w:rsidRPr="00C700BF">
        <w:rPr>
          <w:rStyle w:val="citation-217"/>
          <w:sz w:val="28"/>
          <w:szCs w:val="28"/>
        </w:rPr>
        <w:t xml:space="preserve">Hễ thấu hiểu được “vô thật vô hư”, thì việc xả thân sẽ nhẹ nhàng dễ như trở bàn tay </w:t>
      </w:r>
      <w:r w:rsidRPr="00C700BF">
        <w:rPr>
          <w:rStyle w:val="citation-216"/>
          <w:sz w:val="28"/>
          <w:szCs w:val="28"/>
        </w:rPr>
        <w:t xml:space="preserve">; thế nên việc vãng sanh sẽ được tự tại, </w:t>
      </w:r>
      <w:r w:rsidR="005D7BF1" w:rsidRPr="00C700BF">
        <w:rPr>
          <w:rStyle w:val="citation-216"/>
          <w:sz w:val="28"/>
          <w:szCs w:val="28"/>
        </w:rPr>
        <w:t>bất cứ lúc nào</w:t>
      </w:r>
      <w:r w:rsidRPr="00C700BF">
        <w:rPr>
          <w:rStyle w:val="citation-216"/>
          <w:sz w:val="28"/>
          <w:szCs w:val="28"/>
        </w:rPr>
        <w:t xml:space="preserve"> cũng đều có thể ra đi</w:t>
      </w:r>
      <w:r w:rsidRPr="00C700BF">
        <w:rPr>
          <w:sz w:val="28"/>
          <w:szCs w:val="28"/>
        </w:rPr>
        <w:t xml:space="preserve">. </w:t>
      </w:r>
      <w:r w:rsidRPr="00C700BF">
        <w:rPr>
          <w:rStyle w:val="citation-215"/>
          <w:sz w:val="28"/>
          <w:szCs w:val="28"/>
        </w:rPr>
        <w:t>Đó là vì sao vậy</w:t>
      </w:r>
      <w:r w:rsidRPr="00C700BF">
        <w:rPr>
          <w:sz w:val="28"/>
          <w:szCs w:val="28"/>
        </w:rPr>
        <w:t xml:space="preserve">? </w:t>
      </w:r>
      <w:r w:rsidRPr="00C700BF">
        <w:rPr>
          <w:rStyle w:val="citation-214"/>
          <w:sz w:val="28"/>
          <w:szCs w:val="28"/>
        </w:rPr>
        <w:t>Chính là vì quý vị đã có thể buông xả được rồi</w:t>
      </w:r>
      <w:r w:rsidRPr="00C700BF">
        <w:rPr>
          <w:sz w:val="28"/>
          <w:szCs w:val="28"/>
        </w:rPr>
        <w:t>.</w:t>
      </w:r>
    </w:p>
    <w:p w14:paraId="0E8FE88E" w14:textId="580F5A18" w:rsidR="00B109D6" w:rsidRPr="00C700BF" w:rsidRDefault="0019398D" w:rsidP="00C700BF">
      <w:pPr>
        <w:pStyle w:val="NormalWeb"/>
        <w:spacing w:before="0" w:beforeAutospacing="0" w:after="160" w:afterAutospacing="0" w:line="288" w:lineRule="auto"/>
        <w:ind w:firstLine="540"/>
        <w:jc w:val="both"/>
        <w:rPr>
          <w:sz w:val="28"/>
        </w:rPr>
      </w:pPr>
      <w:r w:rsidRPr="00C700BF">
        <w:rPr>
          <w:rStyle w:val="citation-213"/>
          <w:sz w:val="28"/>
          <w:szCs w:val="28"/>
        </w:rPr>
        <w:t>Hiện tại quý vị niệm Phật, nhưng vì sao lại chẳng thể vãng sanh</w:t>
      </w:r>
      <w:r w:rsidRPr="00C700BF">
        <w:rPr>
          <w:sz w:val="28"/>
          <w:szCs w:val="28"/>
        </w:rPr>
        <w:t xml:space="preserve">? </w:t>
      </w:r>
      <w:r w:rsidRPr="00C700BF">
        <w:rPr>
          <w:rStyle w:val="citation-212"/>
          <w:sz w:val="28"/>
          <w:szCs w:val="28"/>
        </w:rPr>
        <w:t>Vì quý vị vẫn luyến tiếc chẳng nỡ xả bỏ cái thân này, vẫn chưa muốn rời xa nó, chẳng biết rằng cái thân này là một gánh nặng phiền phức, vướng víu</w:t>
      </w:r>
      <w:r w:rsidRPr="00C700BF">
        <w:rPr>
          <w:sz w:val="28"/>
          <w:szCs w:val="28"/>
        </w:rPr>
        <w:t xml:space="preserve">. </w:t>
      </w:r>
      <w:r w:rsidRPr="00C700BF">
        <w:rPr>
          <w:rStyle w:val="citation-211"/>
          <w:sz w:val="28"/>
          <w:szCs w:val="28"/>
        </w:rPr>
        <w:t>Đến khi nào quý vị có thể xả bỏ được cái thân này, thì lúc đó quý vị liền có thể vãng sanh</w:t>
      </w:r>
      <w:r w:rsidRPr="00C700BF">
        <w:rPr>
          <w:sz w:val="28"/>
          <w:szCs w:val="28"/>
        </w:rPr>
        <w:t xml:space="preserve">. </w:t>
      </w:r>
      <w:r w:rsidRPr="00C700BF">
        <w:rPr>
          <w:rStyle w:val="citation-210"/>
          <w:sz w:val="28"/>
          <w:szCs w:val="28"/>
        </w:rPr>
        <w:t xml:space="preserve">Sự bố thí ấy quả thật </w:t>
      </w:r>
      <w:r w:rsidR="005D7BF1" w:rsidRPr="00C700BF">
        <w:rPr>
          <w:rStyle w:val="citation-210"/>
          <w:sz w:val="28"/>
          <w:szCs w:val="28"/>
        </w:rPr>
        <w:t>to lớn tột cùng</w:t>
      </w:r>
      <w:r w:rsidRPr="00C700BF">
        <w:rPr>
          <w:sz w:val="28"/>
          <w:szCs w:val="28"/>
        </w:rPr>
        <w:t>.</w:t>
      </w:r>
    </w:p>
    <w:sectPr w:rsidR="00B109D6" w:rsidRPr="00C700BF" w:rsidSect="00C700BF">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154A7" w14:textId="77777777" w:rsidR="00C700BF" w:rsidRDefault="00C700BF" w:rsidP="00C700BF">
      <w:pPr>
        <w:spacing w:after="0" w:line="240" w:lineRule="auto"/>
      </w:pPr>
      <w:r>
        <w:separator/>
      </w:r>
    </w:p>
  </w:endnote>
  <w:endnote w:type="continuationSeparator" w:id="0">
    <w:p w14:paraId="4EFF4FCF" w14:textId="77777777" w:rsidR="00C700BF" w:rsidRDefault="00C700BF" w:rsidP="00C700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5D910" w14:textId="77777777" w:rsidR="00C700BF" w:rsidRDefault="00C700B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3DE35" w14:textId="01B1AE5E" w:rsidR="00C700BF" w:rsidRPr="00C700BF" w:rsidRDefault="00C700BF" w:rsidP="00C700BF">
    <w:pPr>
      <w:pStyle w:val="Footer"/>
      <w:tabs>
        <w:tab w:val="clear" w:pos="4513"/>
        <w:tab w:val="clear" w:pos="9026"/>
      </w:tabs>
      <w:jc w:val="center"/>
      <w:rPr>
        <w:rFonts w:ascii="Times New Roman" w:hAnsi="Times New Roman" w:cs="Times New Roman"/>
        <w:sz w:val="24"/>
      </w:rPr>
    </w:pPr>
    <w:r w:rsidRPr="00C700BF">
      <w:rPr>
        <w:rFonts w:ascii="Times New Roman" w:hAnsi="Times New Roman" w:cs="Times New Roman"/>
        <w:sz w:val="24"/>
      </w:rPr>
      <w:fldChar w:fldCharType="begin"/>
    </w:r>
    <w:r w:rsidRPr="00C700BF">
      <w:rPr>
        <w:rFonts w:ascii="Times New Roman" w:hAnsi="Times New Roman" w:cs="Times New Roman"/>
        <w:sz w:val="24"/>
      </w:rPr>
      <w:instrText xml:space="preserve"> PAGE  \* MERGEFORMAT </w:instrText>
    </w:r>
    <w:r w:rsidRPr="00C700BF">
      <w:rPr>
        <w:rFonts w:ascii="Times New Roman" w:hAnsi="Times New Roman" w:cs="Times New Roman"/>
        <w:sz w:val="24"/>
      </w:rPr>
      <w:fldChar w:fldCharType="separate"/>
    </w:r>
    <w:r w:rsidRPr="00C700BF">
      <w:rPr>
        <w:rFonts w:ascii="Times New Roman" w:hAnsi="Times New Roman" w:cs="Times New Roman"/>
        <w:noProof/>
        <w:sz w:val="24"/>
      </w:rPr>
      <w:t>1</w:t>
    </w:r>
    <w:r w:rsidRPr="00C700BF">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F9CCF" w14:textId="77777777" w:rsidR="00C700BF" w:rsidRDefault="00C700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3D9CB" w14:textId="77777777" w:rsidR="00C700BF" w:rsidRDefault="00C700BF" w:rsidP="00C700BF">
      <w:pPr>
        <w:spacing w:after="0" w:line="240" w:lineRule="auto"/>
      </w:pPr>
      <w:r>
        <w:separator/>
      </w:r>
    </w:p>
  </w:footnote>
  <w:footnote w:type="continuationSeparator" w:id="0">
    <w:p w14:paraId="5255FC8F" w14:textId="77777777" w:rsidR="00C700BF" w:rsidRDefault="00C700BF" w:rsidP="00C700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3AD26" w14:textId="77777777" w:rsidR="00C700BF" w:rsidRDefault="00C700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BA9E4" w14:textId="77777777" w:rsidR="00C700BF" w:rsidRDefault="00C700B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31A1B" w14:textId="77777777" w:rsidR="00C700BF" w:rsidRDefault="00C700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6DC2"/>
    <w:rsid w:val="000352CE"/>
    <w:rsid w:val="000F6DC2"/>
    <w:rsid w:val="00184AA4"/>
    <w:rsid w:val="0019398D"/>
    <w:rsid w:val="00533F67"/>
    <w:rsid w:val="005D7BF1"/>
    <w:rsid w:val="0079251A"/>
    <w:rsid w:val="00806B7D"/>
    <w:rsid w:val="009F25F4"/>
    <w:rsid w:val="00B109D6"/>
    <w:rsid w:val="00C700BF"/>
    <w:rsid w:val="00EA63CD"/>
    <w:rsid w:val="00F7086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3BC3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939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32">
    <w:name w:val="citation-232"/>
    <w:basedOn w:val="DefaultParagraphFont"/>
    <w:rsid w:val="0019398D"/>
  </w:style>
  <w:style w:type="character" w:customStyle="1" w:styleId="citation-231">
    <w:name w:val="citation-231"/>
    <w:basedOn w:val="DefaultParagraphFont"/>
    <w:rsid w:val="0019398D"/>
  </w:style>
  <w:style w:type="character" w:customStyle="1" w:styleId="citation-230">
    <w:name w:val="citation-230"/>
    <w:basedOn w:val="DefaultParagraphFont"/>
    <w:rsid w:val="0019398D"/>
  </w:style>
  <w:style w:type="character" w:customStyle="1" w:styleId="citation-229">
    <w:name w:val="citation-229"/>
    <w:basedOn w:val="DefaultParagraphFont"/>
    <w:rsid w:val="0019398D"/>
  </w:style>
  <w:style w:type="character" w:customStyle="1" w:styleId="citation-228">
    <w:name w:val="citation-228"/>
    <w:basedOn w:val="DefaultParagraphFont"/>
    <w:rsid w:val="0019398D"/>
  </w:style>
  <w:style w:type="character" w:customStyle="1" w:styleId="citation-227">
    <w:name w:val="citation-227"/>
    <w:basedOn w:val="DefaultParagraphFont"/>
    <w:rsid w:val="0019398D"/>
  </w:style>
  <w:style w:type="character" w:customStyle="1" w:styleId="citation-226">
    <w:name w:val="citation-226"/>
    <w:basedOn w:val="DefaultParagraphFont"/>
    <w:rsid w:val="0019398D"/>
  </w:style>
  <w:style w:type="character" w:customStyle="1" w:styleId="citation-225">
    <w:name w:val="citation-225"/>
    <w:basedOn w:val="DefaultParagraphFont"/>
    <w:rsid w:val="0019398D"/>
  </w:style>
  <w:style w:type="character" w:customStyle="1" w:styleId="citation-224">
    <w:name w:val="citation-224"/>
    <w:basedOn w:val="DefaultParagraphFont"/>
    <w:rsid w:val="0019398D"/>
  </w:style>
  <w:style w:type="character" w:customStyle="1" w:styleId="citation-223">
    <w:name w:val="citation-223"/>
    <w:basedOn w:val="DefaultParagraphFont"/>
    <w:rsid w:val="0019398D"/>
  </w:style>
  <w:style w:type="character" w:customStyle="1" w:styleId="citation-222">
    <w:name w:val="citation-222"/>
    <w:basedOn w:val="DefaultParagraphFont"/>
    <w:rsid w:val="0019398D"/>
  </w:style>
  <w:style w:type="character" w:customStyle="1" w:styleId="citation-221">
    <w:name w:val="citation-221"/>
    <w:basedOn w:val="DefaultParagraphFont"/>
    <w:rsid w:val="0019398D"/>
  </w:style>
  <w:style w:type="character" w:customStyle="1" w:styleId="citation-220">
    <w:name w:val="citation-220"/>
    <w:basedOn w:val="DefaultParagraphFont"/>
    <w:rsid w:val="0019398D"/>
  </w:style>
  <w:style w:type="character" w:customStyle="1" w:styleId="citation-219">
    <w:name w:val="citation-219"/>
    <w:basedOn w:val="DefaultParagraphFont"/>
    <w:rsid w:val="0019398D"/>
  </w:style>
  <w:style w:type="character" w:customStyle="1" w:styleId="citation-218">
    <w:name w:val="citation-218"/>
    <w:basedOn w:val="DefaultParagraphFont"/>
    <w:rsid w:val="0019398D"/>
  </w:style>
  <w:style w:type="character" w:customStyle="1" w:styleId="citation-217">
    <w:name w:val="citation-217"/>
    <w:basedOn w:val="DefaultParagraphFont"/>
    <w:rsid w:val="0019398D"/>
  </w:style>
  <w:style w:type="character" w:customStyle="1" w:styleId="citation-216">
    <w:name w:val="citation-216"/>
    <w:basedOn w:val="DefaultParagraphFont"/>
    <w:rsid w:val="0019398D"/>
  </w:style>
  <w:style w:type="character" w:customStyle="1" w:styleId="citation-215">
    <w:name w:val="citation-215"/>
    <w:basedOn w:val="DefaultParagraphFont"/>
    <w:rsid w:val="0019398D"/>
  </w:style>
  <w:style w:type="character" w:customStyle="1" w:styleId="citation-214">
    <w:name w:val="citation-214"/>
    <w:basedOn w:val="DefaultParagraphFont"/>
    <w:rsid w:val="0019398D"/>
  </w:style>
  <w:style w:type="character" w:customStyle="1" w:styleId="citation-213">
    <w:name w:val="citation-213"/>
    <w:basedOn w:val="DefaultParagraphFont"/>
    <w:rsid w:val="0019398D"/>
  </w:style>
  <w:style w:type="character" w:customStyle="1" w:styleId="citation-212">
    <w:name w:val="citation-212"/>
    <w:basedOn w:val="DefaultParagraphFont"/>
    <w:rsid w:val="0019398D"/>
  </w:style>
  <w:style w:type="character" w:customStyle="1" w:styleId="citation-211">
    <w:name w:val="citation-211"/>
    <w:basedOn w:val="DefaultParagraphFont"/>
    <w:rsid w:val="0019398D"/>
  </w:style>
  <w:style w:type="character" w:customStyle="1" w:styleId="citation-210">
    <w:name w:val="citation-210"/>
    <w:basedOn w:val="DefaultParagraphFont"/>
    <w:rsid w:val="0019398D"/>
  </w:style>
  <w:style w:type="paragraph" w:styleId="Header">
    <w:name w:val="header"/>
    <w:basedOn w:val="Normal"/>
    <w:link w:val="HeaderChar"/>
    <w:uiPriority w:val="99"/>
    <w:unhideWhenUsed/>
    <w:rsid w:val="00C700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00BF"/>
  </w:style>
  <w:style w:type="paragraph" w:styleId="Footer">
    <w:name w:val="footer"/>
    <w:basedOn w:val="Normal"/>
    <w:link w:val="FooterChar"/>
    <w:uiPriority w:val="99"/>
    <w:unhideWhenUsed/>
    <w:rsid w:val="00C700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00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481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255</Words>
  <Characters>1455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2026-05-22T01:34:00Z</dcterms:created>
  <dcterms:modified xsi:type="dcterms:W3CDTF">2026-10-23T03:22:00Z</dcterms:modified>
</cp:coreProperties>
</file>